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7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906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80" w:lineRule="exact"/>
              <w:ind w:left="-197" w:leftChars="-94" w:firstLine="173" w:firstLineChars="62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附件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5</w:t>
            </w:r>
          </w:p>
          <w:p>
            <w:pPr>
              <w:spacing w:line="580" w:lineRule="exact"/>
              <w:ind w:firstLine="800" w:firstLineChars="200"/>
              <w:jc w:val="center"/>
              <w:rPr>
                <w:rFonts w:hint="eastAsia" w:ascii="方正小标宋简体" w:eastAsia="方正小标宋简体"/>
                <w:sz w:val="40"/>
                <w:szCs w:val="40"/>
              </w:rPr>
            </w:pPr>
          </w:p>
          <w:p>
            <w:pPr>
              <w:spacing w:line="580" w:lineRule="exact"/>
              <w:ind w:left="0" w:leftChars="0" w:firstLine="0" w:firstLineChars="0"/>
              <w:jc w:val="center"/>
            </w:pPr>
            <w:r>
              <w:rPr>
                <w:rFonts w:hint="eastAsia" w:ascii="方正小标宋简体" w:eastAsia="方正小标宋简体"/>
                <w:sz w:val="40"/>
                <w:szCs w:val="40"/>
              </w:rPr>
              <w:t>评</w:t>
            </w:r>
            <w:r>
              <w:rPr>
                <w:rFonts w:hint="eastAsia" w:ascii="方正小标宋简体" w:eastAsia="方正小标宋简体"/>
                <w:sz w:val="40"/>
                <w:szCs w:val="40"/>
                <w:lang w:eastAsia="zh-CN"/>
              </w:rPr>
              <w:t>分</w:t>
            </w:r>
            <w:r>
              <w:rPr>
                <w:rFonts w:hint="eastAsia" w:ascii="方正小标宋简体" w:eastAsia="方正小标宋简体"/>
                <w:sz w:val="40"/>
                <w:szCs w:val="40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70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项目能力（35分）</w:t>
            </w:r>
          </w:p>
        </w:tc>
        <w:tc>
          <w:tcPr>
            <w:tcW w:w="736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投标人必须要有独立的法人资格和独立承担民事责任的能力（提供有效资质营业执照复印件加盖公章）（10分）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具备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日用百货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食品经营</w:t>
            </w:r>
            <w:r>
              <w:rPr>
                <w:rFonts w:hint="eastAsia" w:ascii="仿宋_GB2312" w:eastAsia="仿宋_GB2312"/>
                <w:sz w:val="28"/>
                <w:szCs w:val="28"/>
              </w:rPr>
              <w:t>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批发</w:t>
            </w:r>
            <w:r>
              <w:rPr>
                <w:rFonts w:hint="eastAsia" w:ascii="仿宋_GB2312" w:eastAsia="仿宋_GB2312"/>
                <w:sz w:val="28"/>
                <w:szCs w:val="28"/>
              </w:rPr>
              <w:t>销售资质，拥有2000平米以上的仓储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及销售场地（提供上述的证明材料）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，及专业配送车、配送人员（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实施方案（35分）</w:t>
            </w:r>
          </w:p>
        </w:tc>
        <w:tc>
          <w:tcPr>
            <w:tcW w:w="7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有完备的供货方案，能够确保准时点对点配送（15分）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售后承诺和方案，承诺产品质量有保障，发现问题及时处理并按照要求退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还赔偿（15分）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配备专人沟通，负责对接配送工作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项目报价（30分）</w:t>
            </w:r>
          </w:p>
        </w:tc>
        <w:tc>
          <w:tcPr>
            <w:tcW w:w="7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市场价高</w:t>
            </w:r>
            <w:r>
              <w:rPr>
                <w:rFonts w:hint="eastAsia" w:ascii="仿宋_GB2312" w:eastAsia="仿宋_GB2312"/>
                <w:sz w:val="28"/>
                <w:szCs w:val="28"/>
              </w:rPr>
              <w:t>法计算，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以提供产品组合采购发票价格最高</w:t>
            </w:r>
            <w:r>
              <w:rPr>
                <w:rFonts w:hint="eastAsia" w:ascii="仿宋_GB2312" w:eastAsia="仿宋_GB2312"/>
                <w:sz w:val="28"/>
                <w:szCs w:val="28"/>
              </w:rPr>
              <w:t>的为基准价，其价格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仿宋_GB2312" w:eastAsia="仿宋_GB2312"/>
                <w:sz w:val="28"/>
                <w:szCs w:val="28"/>
              </w:rPr>
              <w:t>为30分。其他供应商的价格分按照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采购发票价格由高到低依次扣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3分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0" w:firstLineChars="100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加分项</w:t>
            </w:r>
          </w:p>
        </w:tc>
        <w:tc>
          <w:tcPr>
            <w:tcW w:w="7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有可落地的项目增值服务（每一项加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NjlmOGNmMDhhMWM1OTg3MmFiMTlhZmZkOWE4MTAifQ=="/>
  </w:docVars>
  <w:rsids>
    <w:rsidRoot w:val="02D8314C"/>
    <w:rsid w:val="00195C23"/>
    <w:rsid w:val="00400A1A"/>
    <w:rsid w:val="00597E8B"/>
    <w:rsid w:val="00624A2B"/>
    <w:rsid w:val="00642199"/>
    <w:rsid w:val="006A0746"/>
    <w:rsid w:val="007B71B6"/>
    <w:rsid w:val="00811CE1"/>
    <w:rsid w:val="00884834"/>
    <w:rsid w:val="008B329D"/>
    <w:rsid w:val="00A7367C"/>
    <w:rsid w:val="00F45156"/>
    <w:rsid w:val="02D8314C"/>
    <w:rsid w:val="0F062F96"/>
    <w:rsid w:val="1AE14356"/>
    <w:rsid w:val="3444054E"/>
    <w:rsid w:val="3CC7503B"/>
    <w:rsid w:val="4DBFCC20"/>
    <w:rsid w:val="5EBD3C85"/>
    <w:rsid w:val="6739E0B6"/>
    <w:rsid w:val="67FE13DC"/>
    <w:rsid w:val="77F69217"/>
    <w:rsid w:val="79FFC7CE"/>
    <w:rsid w:val="7CDDCFD2"/>
    <w:rsid w:val="7D7D8E7F"/>
    <w:rsid w:val="BFF7C182"/>
    <w:rsid w:val="CBD10A3D"/>
    <w:rsid w:val="DBD628F8"/>
    <w:rsid w:val="DDD4915F"/>
    <w:rsid w:val="EA72503D"/>
    <w:rsid w:val="EBFEBFD0"/>
    <w:rsid w:val="EFFF8164"/>
    <w:rsid w:val="F73F8F33"/>
    <w:rsid w:val="FFF9C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368</Characters>
  <Lines>3</Lines>
  <Paragraphs>1</Paragraphs>
  <TotalTime>216</TotalTime>
  <ScaleCrop>false</ScaleCrop>
  <LinksUpToDate>false</LinksUpToDate>
  <CharactersWithSpaces>431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2024-01-11T00:51:00Z</dcterms:created>
  <dc:creator>༺小月亮༻</dc:creator>
  <cp:lastModifiedBy>user</cp:lastModifiedBy>
  <cp:lastPrinted>2024-01-10T18:42:00Z</cp:lastPrinted>
  <dcterms:modified xsi:type="dcterms:W3CDTF">2025-06-19T15:22:53Z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E8147899F21341709B77284A8E12DD43_11</vt:lpwstr>
  </property>
</Properties>
</file>